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0376EA" w:rsidP="000376EA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 xml:space="preserve">Öğretim Elemanları </w:t>
      </w:r>
      <w:r w:rsidR="001136A0" w:rsidRPr="001136A0">
        <w:rPr>
          <w:b/>
          <w:sz w:val="36"/>
          <w:szCs w:val="40"/>
          <w:lang w:val="tr-TR"/>
        </w:rPr>
        <w:t>Denklik</w:t>
      </w:r>
      <w:r>
        <w:rPr>
          <w:b/>
          <w:sz w:val="36"/>
          <w:szCs w:val="40"/>
          <w:lang w:val="tr-TR"/>
        </w:rPr>
        <w:t xml:space="preserve"> </w:t>
      </w:r>
      <w:r w:rsidR="001136A0" w:rsidRPr="001136A0">
        <w:rPr>
          <w:b/>
          <w:sz w:val="36"/>
          <w:szCs w:val="40"/>
          <w:lang w:val="tr-TR"/>
        </w:rPr>
        <w:t>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38253A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</w:tr>
      <w:tr w:rsidR="00EE1340" w:rsidRPr="007D61D4" w:rsidTr="0038253A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0376EA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Görev Yaptığı Üniversite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EE1340" w:rsidRPr="007D61D4" w:rsidRDefault="000376EA" w:rsidP="000376EA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38253A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5C65D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</w:t>
            </w:r>
            <w:r w:rsidR="00C416B3">
              <w:rPr>
                <w:b/>
                <w:sz w:val="20"/>
                <w:lang w:val="tr-TR"/>
              </w:rPr>
              <w:t xml:space="preserve">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 w:rsidR="00C416B3"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D436A5" w:rsidP="00E318EB">
            <w:pPr>
              <w:rPr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38253A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38253A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D436A5" w:rsidP="00F35A97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38253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8253A">
              <w:rPr>
                <w:sz w:val="18"/>
                <w:lang w:val="tr-TR"/>
              </w:rPr>
              <w:instrText xml:space="preserve"> FORMTEXT </w:instrText>
            </w:r>
            <w:r w:rsidRPr="0038253A">
              <w:rPr>
                <w:sz w:val="18"/>
                <w:lang w:val="tr-TR"/>
              </w:rPr>
            </w:r>
            <w:r w:rsidRPr="0038253A">
              <w:rPr>
                <w:sz w:val="18"/>
                <w:lang w:val="tr-TR"/>
              </w:rPr>
              <w:fldChar w:fldCharType="separate"/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noProof/>
                <w:sz w:val="18"/>
                <w:lang w:val="tr-TR"/>
              </w:rPr>
              <w:t> </w:t>
            </w:r>
            <w:r w:rsidRPr="0038253A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1136A0" w:rsidRDefault="001136A0" w:rsidP="001136A0">
      <w:pPr>
        <w:jc w:val="both"/>
        <w:rPr>
          <w:sz w:val="20"/>
          <w:szCs w:val="20"/>
          <w:lang w:val="tr-TR"/>
        </w:rPr>
      </w:pPr>
      <w:proofErr w:type="gramStart"/>
      <w:r>
        <w:rPr>
          <w:rFonts w:cs="Arial"/>
          <w:sz w:val="20"/>
          <w:bdr w:val="none" w:sz="0" w:space="0" w:color="auto" w:frame="1"/>
          <w:lang w:val="tr-TR" w:eastAsia="tr-TR"/>
        </w:rPr>
        <w:t>*</w:t>
      </w:r>
      <w:r w:rsidR="000376EA" w:rsidRPr="000376EA">
        <w:rPr>
          <w:rFonts w:cs="Arial"/>
          <w:sz w:val="20"/>
          <w:bdr w:val="none" w:sz="0" w:space="0" w:color="auto" w:frame="1"/>
          <w:lang w:val="tr-TR" w:eastAsia="tr-TR"/>
        </w:rPr>
        <w:t>14.12.2019 tarih ve 30978 sayılı Resmi Gazete'de yayımlanarak yürürlüğe giren Antrenör Eğitimi Yönetmeliği'nin Geçici 2 maddesi (1) fırkasında yapılan ve 01.07.2022 tarih ve 31883 sayılı Resmi Gazete'de yayımlanara</w:t>
      </w:r>
      <w:r w:rsidR="000376EA">
        <w:rPr>
          <w:rFonts w:cs="Arial"/>
          <w:sz w:val="20"/>
          <w:bdr w:val="none" w:sz="0" w:space="0" w:color="auto" w:frame="1"/>
          <w:lang w:val="tr-TR" w:eastAsia="tr-TR"/>
        </w:rPr>
        <w:t>k yürürlüğe giren değişikliğe</w:t>
      </w:r>
      <w:r>
        <w:rPr>
          <w:sz w:val="20"/>
          <w:szCs w:val="20"/>
          <w:lang w:val="tr-TR"/>
        </w:rPr>
        <w:t xml:space="preserve"> istinaden</w:t>
      </w:r>
      <w:r w:rsidRPr="0081633D">
        <w:rPr>
          <w:sz w:val="20"/>
          <w:szCs w:val="20"/>
          <w:lang w:val="tr-TR"/>
        </w:rPr>
        <w:t xml:space="preserve"> 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 xml:space="preserve">denklik işlemleri </w:t>
      </w:r>
      <w:r>
        <w:rPr>
          <w:rFonts w:cs="Arial"/>
          <w:sz w:val="20"/>
          <w:bdr w:val="none" w:sz="0" w:space="0" w:color="auto" w:frame="1"/>
          <w:lang w:val="tr-TR" w:eastAsia="tr-TR"/>
        </w:rPr>
        <w:t xml:space="preserve">için e-devlet başvurusu sonrasında aşağıdaki </w:t>
      </w:r>
      <w:r w:rsidRPr="0081633D">
        <w:rPr>
          <w:sz w:val="20"/>
          <w:szCs w:val="20"/>
          <w:lang w:val="tr-TR"/>
        </w:rPr>
        <w:t xml:space="preserve">evraklar ile </w:t>
      </w:r>
      <w:r w:rsidR="000376EA">
        <w:rPr>
          <w:sz w:val="20"/>
          <w:szCs w:val="20"/>
          <w:lang w:val="tr-TR"/>
        </w:rPr>
        <w:t xml:space="preserve">Federasyon’a </w:t>
      </w:r>
      <w:r w:rsidRPr="0081633D">
        <w:rPr>
          <w:sz w:val="20"/>
          <w:szCs w:val="20"/>
          <w:lang w:val="tr-TR"/>
        </w:rPr>
        <w:t xml:space="preserve">başvuru </w:t>
      </w:r>
      <w:r>
        <w:rPr>
          <w:sz w:val="20"/>
          <w:szCs w:val="20"/>
          <w:lang w:val="tr-TR"/>
        </w:rPr>
        <w:t>yapılması</w:t>
      </w:r>
      <w:r w:rsidRPr="0081633D">
        <w:rPr>
          <w:sz w:val="20"/>
          <w:szCs w:val="20"/>
          <w:lang w:val="tr-TR"/>
        </w:rPr>
        <w:t xml:space="preserve"> gerekmektedir.</w:t>
      </w:r>
      <w:proofErr w:type="gramEnd"/>
    </w:p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9B7E1A" w:rsidRPr="002616EF" w:rsidRDefault="00272539" w:rsidP="00C40934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BAŞVURU</w:t>
      </w:r>
      <w:r w:rsidR="00B24C99" w:rsidRPr="001C0CEF">
        <w:rPr>
          <w:rFonts w:cs="Arial"/>
          <w:b/>
          <w:sz w:val="28"/>
          <w:szCs w:val="20"/>
          <w:lang w:val="tr-TR"/>
        </w:rPr>
        <w:t xml:space="preserve"> EVRAKLAR</w:t>
      </w:r>
      <w:r>
        <w:rPr>
          <w:rFonts w:cs="Arial"/>
          <w:b/>
          <w:sz w:val="28"/>
          <w:szCs w:val="20"/>
          <w:lang w:val="tr-TR"/>
        </w:rPr>
        <w:t>I</w:t>
      </w:r>
    </w:p>
    <w:p w:rsidR="00F16B40" w:rsidRPr="00AA63A7" w:rsidRDefault="000929C9" w:rsidP="00F16B40">
      <w:pPr>
        <w:tabs>
          <w:tab w:val="left" w:pos="397"/>
        </w:tabs>
        <w:spacing w:line="276" w:lineRule="auto"/>
        <w:ind w:left="11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1. </w:t>
      </w:r>
      <w:r w:rsidR="001136A0">
        <w:rPr>
          <w:rFonts w:cs="Arial"/>
          <w:b/>
          <w:bCs/>
          <w:sz w:val="20"/>
          <w:szCs w:val="20"/>
          <w:lang w:val="tr-TR"/>
        </w:rPr>
        <w:t>D</w:t>
      </w:r>
      <w:r w:rsidR="00AA63A7" w:rsidRPr="00AA63A7">
        <w:rPr>
          <w:rFonts w:cs="Arial"/>
          <w:b/>
          <w:bCs/>
          <w:sz w:val="20"/>
          <w:szCs w:val="20"/>
          <w:lang w:val="tr-TR"/>
        </w:rPr>
        <w:t>enklik başvuru formu</w:t>
      </w:r>
    </w:p>
    <w:p w:rsidR="00AA63A7" w:rsidRPr="000929C9" w:rsidRDefault="000929C9" w:rsidP="000929C9">
      <w:pPr>
        <w:spacing w:line="288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2. </w:t>
      </w:r>
      <w:r w:rsidR="00F16B40">
        <w:rPr>
          <w:rFonts w:cs="Arial"/>
          <w:b/>
          <w:bCs/>
          <w:sz w:val="20"/>
          <w:szCs w:val="20"/>
          <w:lang w:val="tr-TR"/>
        </w:rPr>
        <w:t>Dekanlıktan alınacak resmi yazı</w:t>
      </w:r>
    </w:p>
    <w:p w:rsidR="001136A0" w:rsidRDefault="00F16B40" w:rsidP="001136A0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 xml:space="preserve">Alınacak resmi </w:t>
      </w:r>
      <w:r w:rsidR="00FA2075">
        <w:rPr>
          <w:rFonts w:cs="Arial"/>
          <w:bCs/>
          <w:sz w:val="20"/>
          <w:szCs w:val="20"/>
          <w:lang w:val="tr-TR"/>
        </w:rPr>
        <w:t xml:space="preserve">yazı </w:t>
      </w:r>
      <w:r>
        <w:rPr>
          <w:rFonts w:cs="Arial"/>
          <w:bCs/>
          <w:sz w:val="20"/>
          <w:szCs w:val="20"/>
          <w:lang w:val="tr-TR"/>
        </w:rPr>
        <w:t xml:space="preserve">üzerinde yer alacak bilgiler eksiksiz, </w:t>
      </w:r>
      <w:r w:rsidR="001136A0">
        <w:rPr>
          <w:rFonts w:cs="Arial"/>
          <w:bCs/>
          <w:sz w:val="20"/>
          <w:szCs w:val="20"/>
          <w:lang w:val="tr-TR"/>
        </w:rPr>
        <w:t>üniversite mührü</w:t>
      </w:r>
      <w:r>
        <w:rPr>
          <w:rFonts w:cs="Arial"/>
          <w:bCs/>
          <w:sz w:val="20"/>
          <w:szCs w:val="20"/>
          <w:lang w:val="tr-TR"/>
        </w:rPr>
        <w:t xml:space="preserve"> ise</w:t>
      </w:r>
      <w:r w:rsidR="001136A0">
        <w:rPr>
          <w:rFonts w:cs="Arial"/>
          <w:bCs/>
          <w:sz w:val="20"/>
          <w:szCs w:val="20"/>
          <w:lang w:val="tr-TR"/>
        </w:rPr>
        <w:t xml:space="preserve"> </w:t>
      </w:r>
      <w:r w:rsidR="001136A0" w:rsidRPr="008660CF">
        <w:rPr>
          <w:rFonts w:cs="Arial"/>
          <w:bCs/>
          <w:sz w:val="20"/>
          <w:szCs w:val="20"/>
          <w:u w:val="single"/>
          <w:lang w:val="tr-TR"/>
        </w:rPr>
        <w:t>okunaklı</w:t>
      </w:r>
      <w:r w:rsidR="001136A0">
        <w:rPr>
          <w:rFonts w:cs="Arial"/>
          <w:bCs/>
          <w:sz w:val="20"/>
          <w:szCs w:val="20"/>
          <w:lang w:val="tr-TR"/>
        </w:rPr>
        <w:t xml:space="preserve"> olmalıdır. </w:t>
      </w:r>
      <w:r>
        <w:rPr>
          <w:rFonts w:cs="Arial"/>
          <w:bCs/>
          <w:sz w:val="20"/>
          <w:szCs w:val="20"/>
          <w:lang w:val="tr-TR"/>
        </w:rPr>
        <w:t>Kargo ile gönderilecek resmi yazının yalnızca “aslı” kabul edilmektedir.</w:t>
      </w:r>
    </w:p>
    <w:p w:rsidR="00EB521F" w:rsidRDefault="00EB521F" w:rsidP="00EB521F">
      <w:pPr>
        <w:spacing w:line="288" w:lineRule="auto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3. </w:t>
      </w:r>
      <w:r w:rsidR="00F16B40">
        <w:rPr>
          <w:rFonts w:cs="Arial"/>
          <w:b/>
          <w:bCs/>
          <w:sz w:val="20"/>
          <w:szCs w:val="20"/>
          <w:lang w:val="tr-TR"/>
        </w:rPr>
        <w:t>Üniversite kurum kimlik kartı fotokopisi</w:t>
      </w:r>
    </w:p>
    <w:p w:rsidR="00EB521F" w:rsidRPr="00DB30C8" w:rsidRDefault="00F16B40" w:rsidP="00EB521F">
      <w:pPr>
        <w:spacing w:line="288" w:lineRule="auto"/>
        <w:jc w:val="both"/>
        <w:rPr>
          <w:rFonts w:cs="Arial"/>
          <w:bCs/>
          <w:sz w:val="20"/>
          <w:szCs w:val="20"/>
          <w:lang w:val="tr-TR"/>
        </w:rPr>
      </w:pPr>
      <w:r>
        <w:rPr>
          <w:rFonts w:cs="Arial"/>
          <w:bCs/>
          <w:sz w:val="20"/>
          <w:szCs w:val="20"/>
          <w:lang w:val="tr-TR"/>
        </w:rPr>
        <w:t>Fotokopisi ibraz edilecek kartın Dekanlık tarafından “</w:t>
      </w:r>
      <w:r w:rsidR="00B6712A">
        <w:rPr>
          <w:rFonts w:cs="Arial"/>
          <w:bCs/>
          <w:sz w:val="20"/>
          <w:szCs w:val="20"/>
          <w:lang w:val="tr-TR"/>
        </w:rPr>
        <w:t>mühür/imza</w:t>
      </w:r>
      <w:r>
        <w:rPr>
          <w:rFonts w:cs="Arial"/>
          <w:bCs/>
          <w:sz w:val="20"/>
          <w:szCs w:val="20"/>
          <w:lang w:val="tr-TR"/>
        </w:rPr>
        <w:t xml:space="preserve">” </w:t>
      </w:r>
      <w:r w:rsidR="00B6712A">
        <w:rPr>
          <w:rFonts w:cs="Arial"/>
          <w:bCs/>
          <w:sz w:val="20"/>
          <w:szCs w:val="20"/>
          <w:lang w:val="tr-TR"/>
        </w:rPr>
        <w:t>ile onaylanması</w:t>
      </w:r>
      <w:r>
        <w:rPr>
          <w:rFonts w:cs="Arial"/>
          <w:bCs/>
          <w:sz w:val="20"/>
          <w:szCs w:val="20"/>
          <w:lang w:val="tr-TR"/>
        </w:rPr>
        <w:t xml:space="preserve"> gerekmektedir.</w:t>
      </w:r>
    </w:p>
    <w:p w:rsidR="008744CC" w:rsidRPr="00AA63A7" w:rsidRDefault="008744CC" w:rsidP="00AA63A7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8744CC" w:rsidRPr="008744CC" w:rsidRDefault="008744CC" w:rsidP="008744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E24">
              <w:rPr>
                <w:rFonts w:ascii="Arial" w:hAnsi="Arial" w:cs="Arial"/>
                <w:sz w:val="20"/>
                <w:szCs w:val="20"/>
              </w:rPr>
              <w:t xml:space="preserve">Form eksiksiz bir şekilde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bilgisayarda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doldurulduktan sonra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başvuru sahibi tarafından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imzalanıp, diğer gerekli evrak/lar ile birlikte aşağıda yer alan adrese elden veya kargo yoluyla iletilmelidir. Eksik/hatalı evraklar düzeltilene kadar süreç ilerlemeyecektir. Gerçeğe aykırı belge verenler veya beyanda bulunanlar hakkında 5237 sayılı Türk Ceza Kanununun ilgili hükümleri uygulanmak üzere işlem yaptırılacaktır.</w:t>
            </w:r>
          </w:p>
        </w:tc>
      </w:tr>
    </w:tbl>
    <w:p w:rsidR="008744CC" w:rsidRPr="008744CC" w:rsidRDefault="008744CC" w:rsidP="008744CC">
      <w:pPr>
        <w:spacing w:line="288" w:lineRule="auto"/>
        <w:jc w:val="both"/>
        <w:rPr>
          <w:rFonts w:cs="Arial"/>
          <w:bCs/>
          <w:sz w:val="18"/>
          <w:szCs w:val="18"/>
          <w:lang w:val="tr-TR"/>
        </w:rPr>
      </w:pPr>
    </w:p>
    <w:p w:rsidR="00C40934" w:rsidRPr="00AA63A7" w:rsidRDefault="00C40934" w:rsidP="00AA63A7">
      <w:pPr>
        <w:pStyle w:val="ListeParagraf"/>
        <w:spacing w:line="288" w:lineRule="auto"/>
        <w:ind w:left="360"/>
        <w:jc w:val="both"/>
        <w:rPr>
          <w:rFonts w:cs="Arial"/>
          <w:b/>
          <w:sz w:val="20"/>
          <w:szCs w:val="20"/>
        </w:rPr>
      </w:pPr>
      <w:r w:rsidRPr="00AA63A7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6158DD" w:rsidRPr="008744CC" w:rsidRDefault="003C60ED" w:rsidP="008744CC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601CC5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38253A">
        <w:rPr>
          <w:noProof/>
          <w:sz w:val="20"/>
          <w:szCs w:val="20"/>
          <w:lang w:val="tr-TR"/>
        </w:rPr>
        <w:t>29.03.2023 22:26:48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601CC5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D436A5" w:rsidRPr="00490E0B">
        <w:rPr>
          <w:sz w:val="20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D436A5" w:rsidRPr="00490E0B">
        <w:rPr>
          <w:sz w:val="20"/>
          <w:lang w:val="tr-TR"/>
        </w:rPr>
        <w:instrText xml:space="preserve"> FORMTEXT </w:instrText>
      </w:r>
      <w:r w:rsidR="00D436A5" w:rsidRPr="00490E0B">
        <w:rPr>
          <w:sz w:val="20"/>
          <w:lang w:val="tr-TR"/>
        </w:rPr>
      </w:r>
      <w:r w:rsidR="00D436A5" w:rsidRPr="00490E0B">
        <w:rPr>
          <w:sz w:val="20"/>
          <w:lang w:val="tr-TR"/>
        </w:rPr>
        <w:fldChar w:fldCharType="separate"/>
      </w:r>
      <w:bookmarkStart w:id="0" w:name="_GoBack"/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r w:rsidR="00D436A5" w:rsidRPr="00490E0B">
        <w:rPr>
          <w:noProof/>
          <w:sz w:val="20"/>
          <w:lang w:val="tr-TR"/>
        </w:rPr>
        <w:t> </w:t>
      </w:r>
      <w:bookmarkEnd w:id="0"/>
      <w:r w:rsidR="00D436A5" w:rsidRPr="00490E0B">
        <w:rPr>
          <w:sz w:val="20"/>
          <w:lang w:val="tr-TR"/>
        </w:rPr>
        <w:fldChar w:fldCharType="end"/>
      </w:r>
    </w:p>
    <w:sectPr w:rsidR="006158DD" w:rsidRPr="008744CC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50" w:rsidRDefault="00024950">
      <w:r>
        <w:separator/>
      </w:r>
    </w:p>
  </w:endnote>
  <w:endnote w:type="continuationSeparator" w:id="0">
    <w:p w:rsidR="00024950" w:rsidRDefault="000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50" w:rsidRDefault="00024950">
      <w:r>
        <w:separator/>
      </w:r>
    </w:p>
  </w:footnote>
  <w:footnote w:type="continuationSeparator" w:id="0">
    <w:p w:rsidR="00024950" w:rsidRDefault="0002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Ob0dzsoucvL+10hGxDnrMP4rv0Q6twDvB5ZDyn7tTZY+f1sggaEDy/nw1inCowh0bKZDcTQUHyeRsodrTc8Nw==" w:salt="L7LcQ+877HASaw0OEObHW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24950"/>
    <w:rsid w:val="00032AD3"/>
    <w:rsid w:val="000376EA"/>
    <w:rsid w:val="000403CD"/>
    <w:rsid w:val="00051AF5"/>
    <w:rsid w:val="000539ED"/>
    <w:rsid w:val="00053A25"/>
    <w:rsid w:val="0005627A"/>
    <w:rsid w:val="000666E1"/>
    <w:rsid w:val="0008739D"/>
    <w:rsid w:val="00091978"/>
    <w:rsid w:val="000929C9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136A0"/>
    <w:rsid w:val="00116F1D"/>
    <w:rsid w:val="00125780"/>
    <w:rsid w:val="0013006E"/>
    <w:rsid w:val="00142531"/>
    <w:rsid w:val="00143857"/>
    <w:rsid w:val="001445D4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D27D2"/>
    <w:rsid w:val="001E70E4"/>
    <w:rsid w:val="002034A0"/>
    <w:rsid w:val="00203F2B"/>
    <w:rsid w:val="00204C9C"/>
    <w:rsid w:val="00206152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C5F97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4064C"/>
    <w:rsid w:val="00346E10"/>
    <w:rsid w:val="003671E3"/>
    <w:rsid w:val="00372744"/>
    <w:rsid w:val="0038253A"/>
    <w:rsid w:val="00391267"/>
    <w:rsid w:val="00391C60"/>
    <w:rsid w:val="0039758D"/>
    <w:rsid w:val="003A04A5"/>
    <w:rsid w:val="003A5E3D"/>
    <w:rsid w:val="003C60ED"/>
    <w:rsid w:val="003D2764"/>
    <w:rsid w:val="003E168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54DD3"/>
    <w:rsid w:val="0046314D"/>
    <w:rsid w:val="0046524D"/>
    <w:rsid w:val="00465553"/>
    <w:rsid w:val="00477034"/>
    <w:rsid w:val="00482394"/>
    <w:rsid w:val="004855EC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24D"/>
    <w:rsid w:val="00576ED9"/>
    <w:rsid w:val="00580E08"/>
    <w:rsid w:val="0059263D"/>
    <w:rsid w:val="005A200B"/>
    <w:rsid w:val="005B07DE"/>
    <w:rsid w:val="005B0B88"/>
    <w:rsid w:val="005C5FBD"/>
    <w:rsid w:val="005C65D3"/>
    <w:rsid w:val="005D1CCC"/>
    <w:rsid w:val="005D70B6"/>
    <w:rsid w:val="005F0AE2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757"/>
    <w:rsid w:val="006A08FA"/>
    <w:rsid w:val="006A0E77"/>
    <w:rsid w:val="006A5D14"/>
    <w:rsid w:val="006A71E2"/>
    <w:rsid w:val="006B0DAB"/>
    <w:rsid w:val="006C1E17"/>
    <w:rsid w:val="006C74E0"/>
    <w:rsid w:val="006D23C1"/>
    <w:rsid w:val="006E307E"/>
    <w:rsid w:val="006E7A71"/>
    <w:rsid w:val="00704000"/>
    <w:rsid w:val="00715B95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762A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0E97"/>
    <w:rsid w:val="007D61D4"/>
    <w:rsid w:val="007E2E77"/>
    <w:rsid w:val="007F1600"/>
    <w:rsid w:val="007F4D75"/>
    <w:rsid w:val="00800581"/>
    <w:rsid w:val="008060CC"/>
    <w:rsid w:val="00811CA7"/>
    <w:rsid w:val="00812DBB"/>
    <w:rsid w:val="00827297"/>
    <w:rsid w:val="00833D1F"/>
    <w:rsid w:val="00863188"/>
    <w:rsid w:val="008744CC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37D0C"/>
    <w:rsid w:val="00940FD8"/>
    <w:rsid w:val="009424D0"/>
    <w:rsid w:val="00954362"/>
    <w:rsid w:val="00954D43"/>
    <w:rsid w:val="009602C3"/>
    <w:rsid w:val="00967B38"/>
    <w:rsid w:val="00972EC8"/>
    <w:rsid w:val="009763CC"/>
    <w:rsid w:val="00994DDE"/>
    <w:rsid w:val="009A3B8A"/>
    <w:rsid w:val="009B4289"/>
    <w:rsid w:val="009B43C3"/>
    <w:rsid w:val="009B69BA"/>
    <w:rsid w:val="009B6F33"/>
    <w:rsid w:val="009B7E1A"/>
    <w:rsid w:val="009C576F"/>
    <w:rsid w:val="009C7D91"/>
    <w:rsid w:val="009F037D"/>
    <w:rsid w:val="009F2C0A"/>
    <w:rsid w:val="009F5C42"/>
    <w:rsid w:val="009F67A8"/>
    <w:rsid w:val="00A22ACA"/>
    <w:rsid w:val="00A24E8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D3B8D"/>
    <w:rsid w:val="00AD620C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6712A"/>
    <w:rsid w:val="00B75062"/>
    <w:rsid w:val="00B85DB8"/>
    <w:rsid w:val="00B96462"/>
    <w:rsid w:val="00BA7A89"/>
    <w:rsid w:val="00BB06B1"/>
    <w:rsid w:val="00BB6D0F"/>
    <w:rsid w:val="00BB798A"/>
    <w:rsid w:val="00BB7C3E"/>
    <w:rsid w:val="00BC124D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3C69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A2AA9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436A5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30C8"/>
    <w:rsid w:val="00DB7260"/>
    <w:rsid w:val="00DC17D8"/>
    <w:rsid w:val="00DC63FE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72789"/>
    <w:rsid w:val="00E825B3"/>
    <w:rsid w:val="00E86DC9"/>
    <w:rsid w:val="00E95FBF"/>
    <w:rsid w:val="00E96906"/>
    <w:rsid w:val="00EA69D6"/>
    <w:rsid w:val="00EB521F"/>
    <w:rsid w:val="00EC03E2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16B40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2075"/>
    <w:rsid w:val="00FA488F"/>
    <w:rsid w:val="00FA72A1"/>
    <w:rsid w:val="00FA7441"/>
    <w:rsid w:val="00FB028D"/>
    <w:rsid w:val="00FB09D5"/>
    <w:rsid w:val="00FB72E5"/>
    <w:rsid w:val="00FD1C65"/>
    <w:rsid w:val="00FE0E61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13E0-1D11-40AB-8186-D78CC72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1863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21</cp:revision>
  <cp:lastPrinted>2018-04-14T10:44:00Z</cp:lastPrinted>
  <dcterms:created xsi:type="dcterms:W3CDTF">2022-06-05T06:47:00Z</dcterms:created>
  <dcterms:modified xsi:type="dcterms:W3CDTF">2023-03-29T19:28:00Z</dcterms:modified>
</cp:coreProperties>
</file>